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9C6" w:rsidRPr="00CD69C6" w:rsidRDefault="00CD69C6" w:rsidP="00CD69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r w:rsidRPr="00CD69C6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Білім беру психологиясы пәні бойынша </w:t>
      </w:r>
    </w:p>
    <w:p w:rsidR="001676A2" w:rsidRPr="00CD69C6" w:rsidRDefault="00CD69C6" w:rsidP="00CD69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D69C6">
        <w:rPr>
          <w:rFonts w:ascii="Times New Roman" w:hAnsi="Times New Roman" w:cs="Times New Roman"/>
          <w:b/>
          <w:sz w:val="28"/>
          <w:szCs w:val="28"/>
          <w:lang w:val="kk-KZ"/>
        </w:rPr>
        <w:t>емтихан сұрақтары</w:t>
      </w:r>
    </w:p>
    <w:bookmarkEnd w:id="0"/>
    <w:p w:rsidR="00CD69C6" w:rsidRPr="00CD69C6" w:rsidRDefault="00CD69C6" w:rsidP="00CD69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CD69C6" w:rsidRPr="00CD69C6" w:rsidRDefault="00CD69C6" w:rsidP="00CD69C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D69C6">
        <w:rPr>
          <w:rFonts w:ascii="Times New Roman" w:hAnsi="Times New Roman" w:cs="Times New Roman"/>
          <w:sz w:val="24"/>
          <w:szCs w:val="24"/>
          <w:lang w:val="kk-KZ"/>
        </w:rPr>
        <w:t>Білім беру жүйесіндегі психология. Білім беру психологиясына кіріспе</w:t>
      </w:r>
    </w:p>
    <w:p w:rsidR="00CD69C6" w:rsidRPr="00CD69C6" w:rsidRDefault="00CD69C6" w:rsidP="00CD69C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9C6">
        <w:rPr>
          <w:rFonts w:ascii="Times New Roman" w:hAnsi="Times New Roman" w:cs="Times New Roman"/>
          <w:sz w:val="24"/>
          <w:szCs w:val="24"/>
          <w:lang w:val="kk-KZ"/>
        </w:rPr>
        <w:t>Білім беру психологиясы  және дамуының негізгі тенденциялары.</w:t>
      </w:r>
    </w:p>
    <w:p w:rsidR="00CD69C6" w:rsidRPr="00CD69C6" w:rsidRDefault="00CD69C6" w:rsidP="00CD69C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9C6">
        <w:rPr>
          <w:rFonts w:ascii="Times New Roman" w:hAnsi="Times New Roman" w:cs="Times New Roman"/>
          <w:sz w:val="24"/>
          <w:szCs w:val="24"/>
          <w:lang w:val="kk-KZ"/>
        </w:rPr>
        <w:t>Білім беру психологиясының тарихы мен қазіргі жағдайы</w:t>
      </w:r>
    </w:p>
    <w:p w:rsidR="00CD69C6" w:rsidRPr="00CD69C6" w:rsidRDefault="00CD69C6" w:rsidP="00CD69C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9C6">
        <w:rPr>
          <w:rFonts w:ascii="Times New Roman" w:hAnsi="Times New Roman" w:cs="Times New Roman"/>
          <w:sz w:val="24"/>
          <w:szCs w:val="24"/>
          <w:lang w:val="kk-KZ"/>
        </w:rPr>
        <w:t>Білім берудегі педагог-психолог қызметінің құжаттары</w:t>
      </w:r>
    </w:p>
    <w:p w:rsidR="00CD69C6" w:rsidRPr="00CD69C6" w:rsidRDefault="00CD69C6" w:rsidP="00CD69C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D69C6">
        <w:rPr>
          <w:rFonts w:ascii="Times New Roman" w:hAnsi="Times New Roman" w:cs="Times New Roman"/>
          <w:sz w:val="24"/>
          <w:szCs w:val="24"/>
          <w:lang w:val="kk-KZ"/>
        </w:rPr>
        <w:t>Білім берудегі психологиялық қызметінің негізгі бағыттары. Мектеп педагог- психологының маманның іс-әрекетіне сипаттама</w:t>
      </w:r>
    </w:p>
    <w:p w:rsidR="00CD69C6" w:rsidRPr="00CD69C6" w:rsidRDefault="00CD69C6" w:rsidP="00CD69C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D69C6">
        <w:rPr>
          <w:rFonts w:ascii="Times New Roman" w:hAnsi="Times New Roman" w:cs="Times New Roman"/>
          <w:sz w:val="24"/>
          <w:szCs w:val="24"/>
          <w:lang w:val="kk-KZ"/>
        </w:rPr>
        <w:t>Оқыту психологиясының негіздері</w:t>
      </w:r>
    </w:p>
    <w:p w:rsidR="00CD69C6" w:rsidRPr="00CD69C6" w:rsidRDefault="00CD69C6" w:rsidP="00CD69C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D69C6">
        <w:rPr>
          <w:rFonts w:ascii="Times New Roman" w:hAnsi="Times New Roman" w:cs="Times New Roman"/>
          <w:sz w:val="24"/>
          <w:szCs w:val="24"/>
          <w:lang w:val="kk-KZ"/>
        </w:rPr>
        <w:t>Оқыту психологиясы және оқытудың  әдістері</w:t>
      </w:r>
    </w:p>
    <w:p w:rsidR="00CD69C6" w:rsidRPr="00CD69C6" w:rsidRDefault="00CD69C6" w:rsidP="00CD69C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D69C6">
        <w:rPr>
          <w:rFonts w:ascii="Times New Roman" w:hAnsi="Times New Roman" w:cs="Times New Roman"/>
          <w:sz w:val="24"/>
          <w:szCs w:val="24"/>
          <w:lang w:val="kk-KZ"/>
        </w:rPr>
        <w:t>Оқу іс-әрекетінің мотивациясы. Мотивация теориясы</w:t>
      </w:r>
    </w:p>
    <w:p w:rsidR="00CD69C6" w:rsidRPr="00CD69C6" w:rsidRDefault="00CD69C6" w:rsidP="00CD69C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D69C6">
        <w:rPr>
          <w:rFonts w:ascii="Times New Roman" w:hAnsi="Times New Roman" w:cs="Times New Roman"/>
          <w:sz w:val="24"/>
          <w:szCs w:val="24"/>
          <w:lang w:val="kk-KZ"/>
        </w:rPr>
        <w:t>Тәрбие психологиясының мәні, оның критериялары</w:t>
      </w:r>
    </w:p>
    <w:p w:rsidR="00CD69C6" w:rsidRPr="00CD69C6" w:rsidRDefault="00CD69C6" w:rsidP="00CD69C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D69C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D69C6">
        <w:rPr>
          <w:rFonts w:ascii="Times New Roman" w:hAnsi="Times New Roman" w:cs="Times New Roman"/>
          <w:sz w:val="24"/>
          <w:szCs w:val="24"/>
          <w:lang w:val="kk-KZ"/>
        </w:rPr>
        <w:t>Оқу іс-әрекетінің мотивациясы. Мотивация теориясы.</w:t>
      </w:r>
    </w:p>
    <w:p w:rsidR="00CD69C6" w:rsidRPr="00CD69C6" w:rsidRDefault="00CD69C6" w:rsidP="00CD69C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D69C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D69C6">
        <w:rPr>
          <w:rFonts w:ascii="Times New Roman" w:hAnsi="Times New Roman" w:cs="Times New Roman"/>
          <w:sz w:val="24"/>
          <w:szCs w:val="24"/>
          <w:lang w:val="kk-KZ"/>
        </w:rPr>
        <w:t>Оқушылардың мектепке психологиялық дайындығы</w:t>
      </w:r>
    </w:p>
    <w:p w:rsidR="00CD69C6" w:rsidRPr="00CD69C6" w:rsidRDefault="00CD69C6" w:rsidP="00CD69C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D69C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D69C6">
        <w:rPr>
          <w:rFonts w:ascii="Times New Roman" w:hAnsi="Times New Roman" w:cs="Times New Roman"/>
          <w:sz w:val="24"/>
          <w:szCs w:val="24"/>
          <w:lang w:val="kk-KZ"/>
        </w:rPr>
        <w:t>Окушылардың денсаулық психологиясы</w:t>
      </w:r>
    </w:p>
    <w:p w:rsidR="00CD69C6" w:rsidRPr="00CD69C6" w:rsidRDefault="00CD69C6" w:rsidP="00CD69C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D69C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D69C6">
        <w:rPr>
          <w:rFonts w:ascii="Times New Roman" w:hAnsi="Times New Roman" w:cs="Times New Roman"/>
          <w:sz w:val="24"/>
          <w:szCs w:val="24"/>
          <w:lang w:val="kk-KZ"/>
        </w:rPr>
        <w:t>Мектеп жасындағы балалармен педагог-психологтың жұмысы</w:t>
      </w:r>
    </w:p>
    <w:p w:rsidR="00CD69C6" w:rsidRPr="00CD69C6" w:rsidRDefault="00CD69C6" w:rsidP="00CD69C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D69C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D69C6">
        <w:rPr>
          <w:rFonts w:ascii="Times New Roman" w:hAnsi="Times New Roman" w:cs="Times New Roman"/>
          <w:sz w:val="24"/>
          <w:szCs w:val="24"/>
          <w:lang w:val="kk-KZ"/>
        </w:rPr>
        <w:t>Қарым-қатынас процесінде адам мінез-құлқының психологиясы</w:t>
      </w:r>
    </w:p>
    <w:p w:rsidR="00CD69C6" w:rsidRPr="00CD69C6" w:rsidRDefault="00CD69C6" w:rsidP="00CD69C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D69C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D69C6">
        <w:rPr>
          <w:rFonts w:ascii="Times New Roman" w:hAnsi="Times New Roman" w:cs="Times New Roman"/>
          <w:sz w:val="24"/>
          <w:szCs w:val="24"/>
          <w:lang w:val="kk-KZ"/>
        </w:rPr>
        <w:t>Копинг стратегияның психология ғылымында қарастырылуы</w:t>
      </w:r>
    </w:p>
    <w:sectPr w:rsidR="00CD69C6" w:rsidRPr="00CD69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9A2F3A"/>
    <w:multiLevelType w:val="hybridMultilevel"/>
    <w:tmpl w:val="69A8E6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01F"/>
    <w:rsid w:val="001676A2"/>
    <w:rsid w:val="00CB101F"/>
    <w:rsid w:val="00CD6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69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69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132</Words>
  <Characters>759</Characters>
  <Application>Microsoft Office Word</Application>
  <DocSecurity>0</DocSecurity>
  <Lines>6</Lines>
  <Paragraphs>1</Paragraphs>
  <ScaleCrop>false</ScaleCrop>
  <Company/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Hewlett Packard</dc:creator>
  <cp:keywords/>
  <dc:description/>
  <cp:lastModifiedBy>Пользователь Hewlett Packard</cp:lastModifiedBy>
  <cp:revision>2</cp:revision>
  <dcterms:created xsi:type="dcterms:W3CDTF">2022-01-20T05:11:00Z</dcterms:created>
  <dcterms:modified xsi:type="dcterms:W3CDTF">2022-01-20T05:18:00Z</dcterms:modified>
</cp:coreProperties>
</file>